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9F1" w:rsidRPr="00193BFF" w:rsidRDefault="00193BFF" w:rsidP="003729F1">
      <w:pPr>
        <w:spacing w:line="240" w:lineRule="auto"/>
        <w:jc w:val="center"/>
        <w:rPr>
          <w:rFonts w:cs="Arial"/>
          <w:bCs/>
          <w:sz w:val="24"/>
          <w:szCs w:val="24"/>
          <w:rtl/>
        </w:rPr>
      </w:pPr>
      <w:r>
        <w:rPr>
          <w:rFonts w:cs="Arial" w:hint="cs"/>
          <w:bCs/>
          <w:sz w:val="24"/>
          <w:szCs w:val="24"/>
          <w:rtl/>
        </w:rPr>
        <w:t>وزارة المواصلات والأمان على الطرق</w:t>
      </w:r>
    </w:p>
    <w:p w:rsidR="003729F1" w:rsidRPr="00193BFF" w:rsidRDefault="00193BFF" w:rsidP="003729F1">
      <w:pPr>
        <w:spacing w:line="240" w:lineRule="auto"/>
        <w:jc w:val="center"/>
        <w:rPr>
          <w:rFonts w:cs="Arial"/>
          <w:bCs/>
          <w:sz w:val="24"/>
          <w:szCs w:val="24"/>
          <w:rtl/>
        </w:rPr>
      </w:pPr>
      <w:r>
        <w:rPr>
          <w:rFonts w:cs="Arial" w:hint="cs"/>
          <w:bCs/>
          <w:sz w:val="24"/>
          <w:szCs w:val="24"/>
          <w:rtl/>
        </w:rPr>
        <w:t xml:space="preserve">سلطة السفن </w:t>
      </w:r>
      <w:proofErr w:type="gramStart"/>
      <w:r>
        <w:rPr>
          <w:rFonts w:cs="Arial" w:hint="cs"/>
          <w:bCs/>
          <w:sz w:val="24"/>
          <w:szCs w:val="24"/>
          <w:rtl/>
        </w:rPr>
        <w:t>والموانئ</w:t>
      </w:r>
      <w:proofErr w:type="gramEnd"/>
    </w:p>
    <w:p w:rsidR="003729F1" w:rsidRPr="00506306" w:rsidRDefault="00193BFF" w:rsidP="00B55201">
      <w:pPr>
        <w:spacing w:line="240" w:lineRule="auto"/>
        <w:jc w:val="center"/>
        <w:rPr>
          <w:rFonts w:cs="David"/>
          <w:b/>
          <w:bCs/>
          <w:sz w:val="24"/>
          <w:szCs w:val="24"/>
          <w:u w:val="single"/>
          <w:rtl/>
        </w:rPr>
      </w:pPr>
      <w:proofErr w:type="gramStart"/>
      <w:r>
        <w:rPr>
          <w:rFonts w:cs="Arial" w:hint="cs"/>
          <w:b/>
          <w:bCs/>
          <w:sz w:val="24"/>
          <w:szCs w:val="24"/>
          <w:rtl/>
        </w:rPr>
        <w:t>مناقصة</w:t>
      </w:r>
      <w:proofErr w:type="gramEnd"/>
      <w:r>
        <w:rPr>
          <w:rFonts w:cs="Arial" w:hint="cs"/>
          <w:b/>
          <w:bCs/>
          <w:sz w:val="24"/>
          <w:szCs w:val="24"/>
          <w:rtl/>
        </w:rPr>
        <w:t xml:space="preserve"> علنية رقم</w:t>
      </w:r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B55201">
        <w:rPr>
          <w:rFonts w:cs="David" w:hint="cs"/>
          <w:b/>
          <w:bCs/>
          <w:sz w:val="24"/>
          <w:szCs w:val="24"/>
          <w:rtl/>
        </w:rPr>
        <w:t>19/16</w:t>
      </w:r>
    </w:p>
    <w:p w:rsidR="003729F1" w:rsidRPr="00506306" w:rsidRDefault="00193BFF" w:rsidP="00193BFF">
      <w:pPr>
        <w:keepNext/>
        <w:spacing w:line="240" w:lineRule="auto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>
        <w:rPr>
          <w:rFonts w:ascii="Times New Roman" w:eastAsia="Times New Roman" w:hAnsi="Times New Roman" w:cs="Arial" w:hint="cs"/>
          <w:b/>
          <w:bCs/>
          <w:sz w:val="24"/>
          <w:szCs w:val="24"/>
          <w:u w:val="single"/>
          <w:rtl/>
          <w:lang w:eastAsia="he-IL"/>
        </w:rPr>
        <w:t xml:space="preserve">لتنفيذ رقابة وصيانة لمنظومات طوافات تأشير 300 متر في خليج إيلات </w:t>
      </w:r>
      <w:r w:rsidR="00506306" w:rsidRPr="0050630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9F1" w:rsidRPr="00506306" w:rsidRDefault="00193BFF" w:rsidP="00193BFF">
      <w:pPr>
        <w:spacing w:line="240" w:lineRule="auto"/>
        <w:rPr>
          <w:rFonts w:cs="David"/>
          <w:b/>
          <w:bCs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وزارة المواصلات والأمان على الطرق </w:t>
      </w:r>
      <w:r>
        <w:rPr>
          <w:rFonts w:cs="Times New Roman"/>
          <w:sz w:val="24"/>
          <w:szCs w:val="24"/>
          <w:rtl/>
        </w:rPr>
        <w:t>–</w:t>
      </w:r>
      <w:r w:rsidR="003729F1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سلطة السفن والموانئ</w:t>
      </w:r>
      <w:r w:rsidR="003729F1" w:rsidRPr="00506306">
        <w:rPr>
          <w:rFonts w:cs="David"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</w:rPr>
        <w:t>فيما يلي</w:t>
      </w:r>
      <w:r w:rsidR="003729F1" w:rsidRPr="00506306">
        <w:rPr>
          <w:rFonts w:cs="David" w:hint="cs"/>
          <w:sz w:val="24"/>
          <w:szCs w:val="24"/>
          <w:rtl/>
        </w:rPr>
        <w:t xml:space="preserve"> – "</w:t>
      </w:r>
      <w:r>
        <w:rPr>
          <w:rFonts w:cs="Arial" w:hint="cs"/>
          <w:b/>
          <w:bCs/>
          <w:sz w:val="24"/>
          <w:szCs w:val="24"/>
          <w:rtl/>
        </w:rPr>
        <w:t>الوزارة</w:t>
      </w:r>
      <w:r w:rsidR="003729F1" w:rsidRPr="00506306">
        <w:rPr>
          <w:rFonts w:cs="David" w:hint="cs"/>
          <w:sz w:val="24"/>
          <w:szCs w:val="24"/>
          <w:rtl/>
        </w:rPr>
        <w:t>"</w:t>
      </w:r>
      <w:r w:rsidR="00787BAE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أو </w:t>
      </w:r>
      <w:r>
        <w:rPr>
          <w:rFonts w:cs="Arial" w:hint="cs"/>
          <w:b/>
          <w:bCs/>
          <w:sz w:val="24"/>
          <w:szCs w:val="24"/>
          <w:rtl/>
        </w:rPr>
        <w:t>السلطة</w:t>
      </w:r>
      <w:r w:rsidR="003729F1" w:rsidRPr="00506306">
        <w:rPr>
          <w:rFonts w:cs="David" w:hint="cs"/>
          <w:sz w:val="24"/>
          <w:szCs w:val="24"/>
          <w:rtl/>
        </w:rPr>
        <w:t xml:space="preserve">) </w:t>
      </w:r>
      <w:r>
        <w:rPr>
          <w:rFonts w:cs="Arial" w:hint="cs"/>
          <w:sz w:val="24"/>
          <w:szCs w:val="24"/>
          <w:rtl/>
        </w:rPr>
        <w:t xml:space="preserve">تدعو المتقدمين المناسبين, لتقديم عروض لتنفيذ رقابة وصيانة منظومات طوافات تأشير 300 متر في خليج إيلات (فيما يلي - </w:t>
      </w:r>
      <w:r w:rsidR="003729F1" w:rsidRPr="00506306">
        <w:rPr>
          <w:rFonts w:cs="David" w:hint="cs"/>
          <w:sz w:val="24"/>
          <w:szCs w:val="24"/>
          <w:rtl/>
        </w:rPr>
        <w:t xml:space="preserve"> "</w:t>
      </w:r>
      <w:r>
        <w:rPr>
          <w:rFonts w:hint="cs"/>
          <w:b/>
          <w:bCs/>
          <w:sz w:val="24"/>
          <w:szCs w:val="24"/>
          <w:rtl/>
        </w:rPr>
        <w:t>الخدمات</w:t>
      </w:r>
      <w:r w:rsidR="003729F1" w:rsidRPr="00506306">
        <w:rPr>
          <w:rFonts w:cs="David" w:hint="cs"/>
          <w:sz w:val="24"/>
          <w:szCs w:val="24"/>
          <w:rtl/>
        </w:rPr>
        <w:t>")</w:t>
      </w:r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3729F1" w:rsidRPr="00506306" w:rsidRDefault="003729F1" w:rsidP="003729F1">
      <w:pPr>
        <w:spacing w:line="240" w:lineRule="auto"/>
        <w:rPr>
          <w:rFonts w:cs="David"/>
          <w:sz w:val="24"/>
          <w:szCs w:val="24"/>
          <w:rtl/>
        </w:rPr>
      </w:pPr>
    </w:p>
    <w:p w:rsidR="003729F1" w:rsidRPr="00506306" w:rsidRDefault="00193BFF" w:rsidP="00193BFF">
      <w:pPr>
        <w:spacing w:line="240" w:lineRule="auto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>توصيف الخدمات المطلوبة, شروط التعاقد, طريقة تقديم العرض, طريقة اختيار الفائز وما إلى ذلك موصّفة في وثائق المناقصة</w:t>
      </w:r>
      <w:r w:rsidR="003729F1" w:rsidRPr="00506306">
        <w:rPr>
          <w:rFonts w:cs="David" w:hint="cs"/>
          <w:sz w:val="24"/>
          <w:szCs w:val="24"/>
          <w:rtl/>
        </w:rPr>
        <w:t xml:space="preserve">. 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3729F1" w:rsidRPr="00506306" w:rsidRDefault="00193BFF" w:rsidP="00193BFF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rtl/>
        </w:rPr>
        <w:t xml:space="preserve">الموعد الأخير لتقديم العروض </w:t>
      </w:r>
      <w:proofErr w:type="gramStart"/>
      <w:r>
        <w:rPr>
          <w:rFonts w:cs="Arial" w:hint="cs"/>
          <w:b/>
          <w:bCs/>
          <w:sz w:val="24"/>
          <w:szCs w:val="24"/>
          <w:rtl/>
        </w:rPr>
        <w:t>هو</w:t>
      </w:r>
      <w:proofErr w:type="gramEnd"/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F05855">
        <w:rPr>
          <w:rFonts w:cs="David" w:hint="cs"/>
          <w:b/>
          <w:bCs/>
          <w:sz w:val="24"/>
          <w:szCs w:val="24"/>
          <w:rtl/>
        </w:rPr>
        <w:t xml:space="preserve">28.8.16 </w:t>
      </w:r>
      <w:r>
        <w:rPr>
          <w:rFonts w:cs="Arial" w:hint="cs"/>
          <w:b/>
          <w:bCs/>
          <w:sz w:val="24"/>
          <w:szCs w:val="24"/>
          <w:rtl/>
        </w:rPr>
        <w:t>حتى الساعة</w:t>
      </w:r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 12:00.</w:t>
      </w:r>
      <w:r w:rsidR="003729F1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بقية المواعيد مفصلة في وثائق المناقصة</w:t>
      </w:r>
      <w:r w:rsidR="003729F1" w:rsidRPr="00506306">
        <w:rPr>
          <w:rFonts w:cs="David" w:hint="cs"/>
          <w:sz w:val="24"/>
          <w:szCs w:val="24"/>
          <w:rtl/>
        </w:rPr>
        <w:t>.</w:t>
      </w:r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3729F1" w:rsidRPr="00506306" w:rsidRDefault="003729F1" w:rsidP="003729F1">
      <w:pPr>
        <w:spacing w:line="240" w:lineRule="auto"/>
        <w:ind w:left="424" w:right="426"/>
        <w:jc w:val="both"/>
        <w:rPr>
          <w:rFonts w:cs="David"/>
          <w:b/>
          <w:bCs/>
          <w:sz w:val="24"/>
          <w:szCs w:val="24"/>
          <w:rtl/>
        </w:rPr>
      </w:pPr>
    </w:p>
    <w:p w:rsidR="003729F1" w:rsidRPr="00506306" w:rsidRDefault="003729F1" w:rsidP="00193BFF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*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193BFF">
        <w:rPr>
          <w:rFonts w:cs="Arial" w:hint="cs"/>
          <w:b/>
          <w:bCs/>
          <w:sz w:val="24"/>
          <w:szCs w:val="24"/>
          <w:rtl/>
        </w:rPr>
        <w:t xml:space="preserve">تحفظ الوزارة </w:t>
      </w:r>
      <w:proofErr w:type="gramStart"/>
      <w:r w:rsidR="00193BFF">
        <w:rPr>
          <w:rFonts w:cs="Arial" w:hint="cs"/>
          <w:b/>
          <w:bCs/>
          <w:sz w:val="24"/>
          <w:szCs w:val="24"/>
          <w:rtl/>
        </w:rPr>
        <w:t>لنفسها</w:t>
      </w:r>
      <w:proofErr w:type="gramEnd"/>
      <w:r w:rsidR="00193BFF">
        <w:rPr>
          <w:rFonts w:cs="Arial" w:hint="cs"/>
          <w:b/>
          <w:bCs/>
          <w:sz w:val="24"/>
          <w:szCs w:val="24"/>
          <w:rtl/>
        </w:rPr>
        <w:t xml:space="preserve"> الحق في تعديل المواعيد التي تم تفصيلها في وثائق المناقصة, حسب اعتباراتها وحدها</w:t>
      </w:r>
      <w:r w:rsidRPr="00506306">
        <w:rPr>
          <w:rFonts w:cs="David"/>
          <w:b/>
          <w:bCs/>
          <w:sz w:val="24"/>
          <w:szCs w:val="24"/>
          <w:rtl/>
        </w:rPr>
        <w:t>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</w:p>
    <w:p w:rsidR="00787BAE" w:rsidRPr="00787BAE" w:rsidRDefault="00193BFF" w:rsidP="00193BFF">
      <w:pPr>
        <w:pStyle w:val="6"/>
        <w:rPr>
          <w:b w:val="0"/>
          <w:bCs w:val="0"/>
          <w:sz w:val="24"/>
          <w:szCs w:val="24"/>
        </w:rPr>
      </w:pPr>
      <w:r>
        <w:rPr>
          <w:rFonts w:cs="Arial" w:hint="cs"/>
          <w:sz w:val="24"/>
          <w:szCs w:val="24"/>
          <w:rtl/>
        </w:rPr>
        <w:t xml:space="preserve">فترة التعاقد </w:t>
      </w:r>
      <w:r>
        <w:rPr>
          <w:rFonts w:cs="Times New Roman"/>
          <w:sz w:val="24"/>
          <w:szCs w:val="24"/>
          <w:rtl/>
        </w:rPr>
        <w:t>–</w:t>
      </w:r>
      <w:r w:rsidR="00787BAE" w:rsidRPr="00B2078A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تكون فترة التعاقد في المناقصة لمدة 12 </w:t>
      </w:r>
      <w:proofErr w:type="gramStart"/>
      <w:r>
        <w:rPr>
          <w:rFonts w:cs="Arial" w:hint="cs"/>
          <w:b w:val="0"/>
          <w:bCs w:val="0"/>
          <w:sz w:val="24"/>
          <w:szCs w:val="24"/>
          <w:rtl/>
        </w:rPr>
        <w:t>شهرا</w:t>
      </w:r>
      <w:proofErr w:type="gramEnd"/>
      <w:r>
        <w:rPr>
          <w:rFonts w:cs="Arial" w:hint="cs"/>
          <w:b w:val="0"/>
          <w:bCs w:val="0"/>
          <w:sz w:val="24"/>
          <w:szCs w:val="24"/>
          <w:rtl/>
        </w:rPr>
        <w:t xml:space="preserve"> من موعد توقيع عقد التعاقد. تحفظ للوزارة الإمكانية لتمديد فترة التعاقد بسنة واحدة في كل مرة </w:t>
      </w:r>
      <w:r>
        <w:rPr>
          <w:rFonts w:cs="Arial"/>
          <w:b w:val="0"/>
          <w:bCs w:val="0"/>
          <w:sz w:val="24"/>
          <w:szCs w:val="24"/>
          <w:rtl/>
        </w:rPr>
        <w:t>–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 وبالمجمل لثلاث سنوات إضافية (فيما يلي </w:t>
      </w:r>
      <w:proofErr w:type="gramStart"/>
      <w:r>
        <w:rPr>
          <w:rFonts w:cs="Arial" w:hint="cs"/>
          <w:b w:val="0"/>
          <w:bCs w:val="0"/>
          <w:sz w:val="24"/>
          <w:szCs w:val="24"/>
          <w:rtl/>
        </w:rPr>
        <w:t xml:space="preserve">- </w:t>
      </w:r>
      <w:r w:rsidR="00787BAE" w:rsidRPr="00B2078A">
        <w:rPr>
          <w:rFonts w:hint="cs"/>
          <w:b w:val="0"/>
          <w:bCs w:val="0"/>
          <w:sz w:val="24"/>
          <w:szCs w:val="24"/>
          <w:rtl/>
        </w:rPr>
        <w:t xml:space="preserve"> </w:t>
      </w:r>
      <w:r w:rsidR="00787BAE">
        <w:rPr>
          <w:rFonts w:hint="cs"/>
          <w:b w:val="0"/>
          <w:bCs w:val="0"/>
          <w:sz w:val="24"/>
          <w:szCs w:val="24"/>
          <w:rtl/>
        </w:rPr>
        <w:t>"</w:t>
      </w:r>
      <w:r>
        <w:rPr>
          <w:rFonts w:cs="Arial" w:hint="cs"/>
          <w:sz w:val="24"/>
          <w:szCs w:val="24"/>
          <w:rtl/>
        </w:rPr>
        <w:t>فترة</w:t>
      </w:r>
      <w:proofErr w:type="gramEnd"/>
      <w:r>
        <w:rPr>
          <w:rFonts w:cs="Arial" w:hint="cs"/>
          <w:sz w:val="24"/>
          <w:szCs w:val="24"/>
          <w:rtl/>
        </w:rPr>
        <w:t xml:space="preserve"> الإمكانية</w:t>
      </w:r>
      <w:r w:rsidR="00787BAE">
        <w:rPr>
          <w:rFonts w:hint="cs"/>
          <w:b w:val="0"/>
          <w:bCs w:val="0"/>
          <w:sz w:val="24"/>
          <w:szCs w:val="24"/>
          <w:rtl/>
        </w:rPr>
        <w:t>").</w:t>
      </w:r>
    </w:p>
    <w:p w:rsidR="003729F1" w:rsidRPr="00506306" w:rsidRDefault="003729F1" w:rsidP="00193BFF">
      <w:pPr>
        <w:numPr>
          <w:ilvl w:val="0"/>
          <w:numId w:val="1"/>
        </w:num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193BFF">
        <w:rPr>
          <w:rFonts w:cs="Arial" w:hint="cs"/>
          <w:b/>
          <w:bCs/>
          <w:sz w:val="24"/>
          <w:szCs w:val="24"/>
          <w:rtl/>
        </w:rPr>
        <w:t>شروط أولية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Pr="00506306">
        <w:rPr>
          <w:rFonts w:cs="David"/>
          <w:b/>
          <w:bCs/>
          <w:sz w:val="24"/>
          <w:szCs w:val="24"/>
          <w:rtl/>
        </w:rPr>
        <w:t>–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 w:rsidR="00193BFF">
        <w:rPr>
          <w:rFonts w:cs="Arial" w:hint="cs"/>
          <w:b/>
          <w:bCs/>
          <w:sz w:val="24"/>
          <w:szCs w:val="24"/>
          <w:rtl/>
        </w:rPr>
        <w:t xml:space="preserve">للصيغة الكاملة والملزمة للشروط الأولية </w:t>
      </w:r>
      <w:proofErr w:type="gramStart"/>
      <w:r w:rsidR="00193BFF">
        <w:rPr>
          <w:rFonts w:cs="Arial" w:hint="cs"/>
          <w:b/>
          <w:bCs/>
          <w:sz w:val="24"/>
          <w:szCs w:val="24"/>
          <w:rtl/>
        </w:rPr>
        <w:t>يجب</w:t>
      </w:r>
      <w:proofErr w:type="gramEnd"/>
      <w:r w:rsidR="00193BFF">
        <w:rPr>
          <w:rFonts w:cs="Arial" w:hint="cs"/>
          <w:b/>
          <w:bCs/>
          <w:sz w:val="24"/>
          <w:szCs w:val="24"/>
          <w:rtl/>
        </w:rPr>
        <w:t xml:space="preserve"> معاينة وثائق المناقصة</w:t>
      </w:r>
      <w:r w:rsidRPr="00506306">
        <w:rPr>
          <w:rFonts w:cs="David" w:hint="cs"/>
          <w:b/>
          <w:bCs/>
          <w:sz w:val="24"/>
          <w:szCs w:val="24"/>
          <w:rtl/>
        </w:rPr>
        <w:t xml:space="preserve">. </w:t>
      </w:r>
    </w:p>
    <w:p w:rsidR="003729F1" w:rsidRPr="00506306" w:rsidRDefault="00193BFF" w:rsidP="00202515">
      <w:pPr>
        <w:spacing w:line="240" w:lineRule="auto"/>
        <w:ind w:left="360"/>
        <w:rPr>
          <w:rFonts w:cs="David"/>
          <w:b/>
          <w:bCs/>
          <w:sz w:val="24"/>
          <w:szCs w:val="24"/>
          <w:rtl/>
        </w:rPr>
      </w:pPr>
      <w:proofErr w:type="gramStart"/>
      <w:r>
        <w:rPr>
          <w:rFonts w:cs="Arial" w:hint="cs"/>
          <w:sz w:val="24"/>
          <w:szCs w:val="24"/>
          <w:rtl/>
        </w:rPr>
        <w:t>فيما</w:t>
      </w:r>
      <w:proofErr w:type="gramEnd"/>
      <w:r>
        <w:rPr>
          <w:rFonts w:cs="Arial" w:hint="cs"/>
          <w:sz w:val="24"/>
          <w:szCs w:val="24"/>
          <w:rtl/>
        </w:rPr>
        <w:t xml:space="preserve"> يلي</w:t>
      </w:r>
      <w:r w:rsidR="003729F1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</w:rPr>
        <w:t>أهم</w:t>
      </w:r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 xml:space="preserve">الشروط الأولية التي تلزم المتقدم الذي يرغب في فحص عرضه </w:t>
      </w:r>
      <w:r w:rsidR="00202515">
        <w:rPr>
          <w:rFonts w:cs="Arial" w:hint="cs"/>
          <w:sz w:val="24"/>
          <w:szCs w:val="24"/>
          <w:rtl/>
        </w:rPr>
        <w:t>أساسيا</w:t>
      </w:r>
      <w:r w:rsidR="003729F1" w:rsidRPr="00506306">
        <w:rPr>
          <w:rFonts w:cs="David" w:hint="cs"/>
          <w:sz w:val="24"/>
          <w:szCs w:val="24"/>
          <w:rtl/>
        </w:rPr>
        <w:t>.</w:t>
      </w:r>
      <w:r w:rsidR="003729F1" w:rsidRPr="00506306">
        <w:rPr>
          <w:rFonts w:cs="David"/>
          <w:sz w:val="24"/>
          <w:szCs w:val="24"/>
          <w:rtl/>
        </w:rPr>
        <w:br/>
      </w:r>
    </w:p>
    <w:p w:rsidR="003729F1" w:rsidRPr="00506306" w:rsidRDefault="003729F1" w:rsidP="00202515">
      <w:pPr>
        <w:spacing w:line="240" w:lineRule="auto"/>
        <w:rPr>
          <w:rFonts w:cs="David"/>
          <w:b/>
          <w:bCs/>
          <w:sz w:val="24"/>
          <w:szCs w:val="24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</w:t>
      </w:r>
      <w:proofErr w:type="gramStart"/>
      <w:r w:rsidR="00202515">
        <w:rPr>
          <w:rFonts w:cs="Arial" w:hint="cs"/>
          <w:b/>
          <w:bCs/>
          <w:sz w:val="24"/>
          <w:szCs w:val="24"/>
          <w:rtl/>
        </w:rPr>
        <w:t>على</w:t>
      </w:r>
      <w:proofErr w:type="gramEnd"/>
      <w:r w:rsidR="00202515">
        <w:rPr>
          <w:rFonts w:cs="Arial" w:hint="cs"/>
          <w:b/>
          <w:bCs/>
          <w:sz w:val="24"/>
          <w:szCs w:val="24"/>
          <w:rtl/>
        </w:rPr>
        <w:t xml:space="preserve"> المتقدم استيفاء كافة الشروط المفصلة, في البنود الفرعية أدناه وكما هو مفصل في وثائق المناقصة وأن يرفق كافة الوثائق والتصديقات أدناه </w:t>
      </w:r>
      <w:r w:rsidRPr="00506306">
        <w:rPr>
          <w:rFonts w:cs="David" w:hint="cs"/>
          <w:sz w:val="24"/>
          <w:szCs w:val="24"/>
          <w:rtl/>
        </w:rPr>
        <w:t>(</w:t>
      </w:r>
      <w:r w:rsidR="00202515">
        <w:rPr>
          <w:rFonts w:cs="Arial" w:hint="cs"/>
          <w:sz w:val="24"/>
          <w:szCs w:val="24"/>
          <w:rtl/>
        </w:rPr>
        <w:t>والتي عليها أن تكون فقط باسم متقدم واحد فقط</w:t>
      </w:r>
      <w:r w:rsidRPr="00506306">
        <w:rPr>
          <w:rFonts w:cs="David" w:hint="cs"/>
          <w:sz w:val="24"/>
          <w:szCs w:val="24"/>
          <w:rtl/>
        </w:rPr>
        <w:t>).</w:t>
      </w:r>
      <w:r w:rsidRPr="00506306">
        <w:rPr>
          <w:rFonts w:cs="David"/>
          <w:sz w:val="24"/>
          <w:szCs w:val="24"/>
          <w:rtl/>
        </w:rPr>
        <w:br/>
      </w:r>
      <w:r w:rsidRPr="00506306">
        <w:rPr>
          <w:rFonts w:cs="David" w:hint="cs"/>
          <w:b/>
          <w:bCs/>
          <w:sz w:val="24"/>
          <w:szCs w:val="24"/>
          <w:rtl/>
        </w:rPr>
        <w:t xml:space="preserve">     </w:t>
      </w:r>
      <w:r w:rsidR="00202515">
        <w:rPr>
          <w:rFonts w:cs="Arial" w:hint="cs"/>
          <w:b/>
          <w:bCs/>
          <w:sz w:val="24"/>
          <w:szCs w:val="24"/>
          <w:rtl/>
        </w:rPr>
        <w:t xml:space="preserve">يشدد </w:t>
      </w:r>
      <w:proofErr w:type="gramStart"/>
      <w:r w:rsidR="00202515">
        <w:rPr>
          <w:rFonts w:cs="Arial" w:hint="cs"/>
          <w:b/>
          <w:bCs/>
          <w:sz w:val="24"/>
          <w:szCs w:val="24"/>
          <w:rtl/>
        </w:rPr>
        <w:t>على</w:t>
      </w:r>
      <w:proofErr w:type="gramEnd"/>
      <w:r w:rsidR="00202515">
        <w:rPr>
          <w:rFonts w:cs="Arial" w:hint="cs"/>
          <w:b/>
          <w:bCs/>
          <w:sz w:val="24"/>
          <w:szCs w:val="24"/>
          <w:rtl/>
        </w:rPr>
        <w:t xml:space="preserve"> أن هذه الشروط هي بالإضافة لبقية الشروط التي في وثائق المناقصة</w:t>
      </w:r>
      <w:r w:rsidRPr="00506306">
        <w:rPr>
          <w:rFonts w:cs="David" w:hint="cs"/>
          <w:b/>
          <w:bCs/>
          <w:sz w:val="24"/>
          <w:szCs w:val="24"/>
          <w:rtl/>
        </w:rPr>
        <w:t>.</w:t>
      </w:r>
    </w:p>
    <w:p w:rsidR="00506306" w:rsidRPr="00506306" w:rsidRDefault="00202515" w:rsidP="002025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للمتقدم خبرة في نصب منظومة طوافات تأشير واحدة على الأقل, في خلال السنوات الخمس الأخيرة</w:t>
      </w:r>
      <w:r w:rsidR="00506306"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506306" w:rsidRPr="00506306" w:rsidRDefault="00202515" w:rsidP="002025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المتقدم ذو خبرة سنة واحدة على الأقل في صيانة منظومات طوافات تأشير, في خلال السنوات الخمس الأخيرة</w:t>
      </w:r>
      <w:r w:rsidR="00506306" w:rsidRPr="0050630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3729F1" w:rsidRPr="00506306" w:rsidRDefault="00202515" w:rsidP="00202515">
      <w:pPr>
        <w:numPr>
          <w:ilvl w:val="1"/>
          <w:numId w:val="2"/>
        </w:numPr>
        <w:spacing w:after="200" w:line="240" w:lineRule="auto"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المتقدم</w:t>
      </w:r>
      <w:proofErr w:type="gramEnd"/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 قام بإرفاق كافة التصديقات المطلوبة حسب قانون صفقات الهيئات العامة </w:t>
      </w:r>
      <w:r>
        <w:rPr>
          <w:rFonts w:ascii="Times New Roman" w:eastAsia="Times New Roman" w:hAnsi="Times New Roman" w:cs="Arial"/>
          <w:sz w:val="24"/>
          <w:szCs w:val="24"/>
          <w:rtl/>
          <w:lang w:eastAsia="he-IL"/>
        </w:rPr>
        <w:t>–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 1976 وضمن ذلك التصريح بشأن غياب الإدانة حسب قانون العاملين الأجانب (حظر التشغيل غير القانوني وضمان شروط</w:t>
      </w:r>
      <w:r w:rsidR="003729F1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)</w:t>
      </w:r>
      <w:r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 </w:t>
      </w:r>
      <w:r w:rsidR="003729F1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– 1991 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وغياب الإدانة حسب قانون أجر الحد الأدنى </w:t>
      </w:r>
      <w:r>
        <w:rPr>
          <w:rFonts w:ascii="Times New Roman" w:eastAsia="Times New Roman" w:hAnsi="Times New Roman" w:cs="Arial"/>
          <w:sz w:val="24"/>
          <w:szCs w:val="24"/>
          <w:rtl/>
          <w:lang w:eastAsia="he-IL"/>
        </w:rPr>
        <w:t>–</w:t>
      </w: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 1987, وكذلك تصديق على إدارة سجلات قانونية</w:t>
      </w:r>
      <w:r w:rsidR="003729F1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.</w:t>
      </w:r>
    </w:p>
    <w:p w:rsidR="003729F1" w:rsidRPr="00506306" w:rsidRDefault="00202515" w:rsidP="00202515">
      <w:pPr>
        <w:numPr>
          <w:ilvl w:val="1"/>
          <w:numId w:val="2"/>
        </w:numPr>
        <w:spacing w:after="200" w:line="240" w:lineRule="auto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المتقدم أرفق مع عرضه كفالة مناقصة </w:t>
      </w:r>
      <w:proofErr w:type="gramStart"/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بمبلغ </w:t>
      </w:r>
      <w:r w:rsidR="003729F1" w:rsidRPr="0050630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F05855">
        <w:rPr>
          <w:rFonts w:cs="David" w:hint="cs"/>
          <w:sz w:val="24"/>
          <w:szCs w:val="24"/>
          <w:rtl/>
        </w:rPr>
        <w:t>6</w:t>
      </w:r>
      <w:proofErr w:type="gramEnd"/>
      <w:r w:rsidR="00F05855">
        <w:rPr>
          <w:rFonts w:cs="David" w:hint="cs"/>
          <w:sz w:val="24"/>
          <w:szCs w:val="24"/>
          <w:rtl/>
        </w:rPr>
        <w:t>,</w:t>
      </w:r>
      <w:r w:rsidR="004E38CD">
        <w:rPr>
          <w:rFonts w:cs="David" w:hint="cs"/>
          <w:sz w:val="24"/>
          <w:szCs w:val="24"/>
          <w:rtl/>
        </w:rPr>
        <w:t>750</w:t>
      </w:r>
      <w:r w:rsidR="00506306" w:rsidRPr="00506306">
        <w:rPr>
          <w:rFonts w:cs="David" w:hint="cs"/>
          <w:sz w:val="24"/>
          <w:szCs w:val="24"/>
          <w:rtl/>
        </w:rPr>
        <w:t xml:space="preserve"> </w:t>
      </w:r>
      <w:proofErr w:type="spellStart"/>
      <w:r>
        <w:rPr>
          <w:rFonts w:cs="Arial" w:hint="cs"/>
          <w:sz w:val="24"/>
          <w:szCs w:val="24"/>
          <w:rtl/>
        </w:rPr>
        <w:t>ش.ج</w:t>
      </w:r>
      <w:proofErr w:type="spellEnd"/>
      <w:r>
        <w:rPr>
          <w:rFonts w:cs="Arial" w:hint="cs"/>
          <w:sz w:val="24"/>
          <w:szCs w:val="24"/>
          <w:rtl/>
        </w:rPr>
        <w:t>. سارية المفعول حتى يوم</w:t>
      </w:r>
      <w:r w:rsidR="00F05855">
        <w:rPr>
          <w:rFonts w:cs="David" w:hint="cs"/>
          <w:sz w:val="24"/>
          <w:szCs w:val="24"/>
          <w:rtl/>
        </w:rPr>
        <w:t xml:space="preserve"> 18.12.16 </w:t>
      </w:r>
      <w:r w:rsidR="003729F1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وبالصيغة المرفقة مع وثائق المناقصة</w:t>
      </w:r>
      <w:r w:rsidR="003729F1" w:rsidRPr="00506306">
        <w:rPr>
          <w:rFonts w:cs="David" w:hint="cs"/>
          <w:sz w:val="24"/>
          <w:szCs w:val="24"/>
          <w:rtl/>
        </w:rPr>
        <w:t>.</w:t>
      </w:r>
    </w:p>
    <w:p w:rsidR="003729F1" w:rsidRPr="00506306" w:rsidRDefault="003729F1" w:rsidP="00202515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  <w:r w:rsidRPr="00506306">
        <w:rPr>
          <w:rFonts w:cs="David" w:hint="cs"/>
          <w:b/>
          <w:bCs/>
          <w:sz w:val="24"/>
          <w:szCs w:val="24"/>
          <w:rtl/>
        </w:rPr>
        <w:t xml:space="preserve">         </w:t>
      </w:r>
      <w:proofErr w:type="gramStart"/>
      <w:r w:rsidR="00202515">
        <w:rPr>
          <w:rFonts w:cs="Arial" w:hint="cs"/>
          <w:b/>
          <w:bCs/>
          <w:sz w:val="24"/>
          <w:szCs w:val="24"/>
          <w:u w:val="single"/>
          <w:rtl/>
        </w:rPr>
        <w:t>العرض</w:t>
      </w:r>
      <w:proofErr w:type="gramEnd"/>
      <w:r w:rsidR="00202515">
        <w:rPr>
          <w:rFonts w:cs="Arial" w:hint="cs"/>
          <w:b/>
          <w:bCs/>
          <w:sz w:val="24"/>
          <w:szCs w:val="24"/>
          <w:u w:val="single"/>
          <w:rtl/>
        </w:rPr>
        <w:t xml:space="preserve"> الذي لا يستوفي كافة الشروط المفصلة أعلاه يتم شطبه وتنحيته</w:t>
      </w:r>
      <w:r w:rsidRPr="00506306">
        <w:rPr>
          <w:rFonts w:cs="David" w:hint="cs"/>
          <w:b/>
          <w:bCs/>
          <w:sz w:val="24"/>
          <w:szCs w:val="24"/>
          <w:u w:val="single"/>
          <w:rtl/>
        </w:rPr>
        <w:t>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9F1" w:rsidRPr="00506306" w:rsidRDefault="00202515" w:rsidP="002122B6">
      <w:pPr>
        <w:pStyle w:val="6"/>
        <w:numPr>
          <w:ilvl w:val="0"/>
          <w:numId w:val="3"/>
        </w:numPr>
        <w:jc w:val="both"/>
        <w:rPr>
          <w:b w:val="0"/>
          <w:bCs w:val="0"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 xml:space="preserve">يجب توجيه أسئلة الاستفسار التقنية والإدارية إلى السيد روني </w:t>
      </w:r>
      <w:proofErr w:type="spellStart"/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زيسو</w:t>
      </w:r>
      <w:proofErr w:type="spellEnd"/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 xml:space="preserve"> للفاكس رقم</w:t>
      </w:r>
      <w:r w:rsidR="003729F1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2122B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 w:bidi="he-IL"/>
        </w:rPr>
        <w:t>04-8632119</w:t>
      </w:r>
      <w:r w:rsidR="003729F1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F92B5A"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أو للبريد الالكتروني</w:t>
      </w:r>
      <w:r w:rsidR="003729F1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3729F1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3729F1"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</w:t>
      </w:r>
      <w:hyperlink r:id="rId8" w:history="1">
        <w:r w:rsidR="003729F1" w:rsidRPr="00506306">
          <w:rPr>
            <w:rFonts w:ascii="Times New Roman" w:eastAsia="Times New Roman" w:hAnsi="Times New Roman"/>
            <w:b w:val="0"/>
            <w:bCs w:val="0"/>
            <w:color w:val="0000FF"/>
            <w:sz w:val="24"/>
            <w:szCs w:val="24"/>
            <w:u w:val="single"/>
            <w:lang w:eastAsia="he-IL"/>
          </w:rPr>
          <w:t>zissua@mot.gov.il</w:t>
        </w:r>
      </w:hyperlink>
      <w:r w:rsidR="003729F1" w:rsidRPr="00506306">
        <w:rPr>
          <w:rFonts w:ascii="Times New Roman" w:eastAsia="Times New Roman" w:hAnsi="Times New Roman"/>
          <w:b w:val="0"/>
          <w:bCs w:val="0"/>
          <w:sz w:val="24"/>
          <w:szCs w:val="24"/>
          <w:lang w:eastAsia="he-IL"/>
        </w:rPr>
        <w:t xml:space="preserve">  </w:t>
      </w:r>
      <w:r w:rsidR="003729F1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F92B5A"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يمكن توجيه أسئلة الاستفسار حتى موعد لا يتعدى يوم</w:t>
      </w:r>
      <w:r w:rsidR="003729F1" w:rsidRPr="00506306">
        <w:rPr>
          <w:rFonts w:ascii="Times New Roman" w:eastAsia="Times New Roman" w:hAnsi="Times New Roman"/>
          <w:b w:val="0"/>
          <w:bCs w:val="0"/>
          <w:sz w:val="24"/>
          <w:szCs w:val="24"/>
          <w:rtl/>
          <w:lang w:eastAsia="he-IL"/>
        </w:rPr>
        <w:t xml:space="preserve"> </w:t>
      </w:r>
      <w:r w:rsidR="00F05855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>4.8.16</w:t>
      </w:r>
    </w:p>
    <w:p w:rsidR="003729F1" w:rsidRPr="00506306" w:rsidRDefault="00F92B5A" w:rsidP="00F92B5A">
      <w:pPr>
        <w:pStyle w:val="6"/>
        <w:jc w:val="both"/>
        <w:rPr>
          <w:sz w:val="24"/>
          <w:szCs w:val="24"/>
          <w:u w:val="single"/>
          <w:rtl/>
        </w:rPr>
      </w:pPr>
      <w:proofErr w:type="gramStart"/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>طريقة</w:t>
      </w:r>
      <w:proofErr w:type="gramEnd"/>
      <w:r>
        <w:rPr>
          <w:rFonts w:ascii="Times New Roman" w:eastAsia="Times New Roman" w:hAnsi="Times New Roman" w:cs="Arial" w:hint="cs"/>
          <w:sz w:val="24"/>
          <w:szCs w:val="24"/>
          <w:rtl/>
          <w:lang w:eastAsia="he-IL"/>
        </w:rPr>
        <w:t xml:space="preserve"> تقديم العرض وموعد تقديمه</w:t>
      </w:r>
      <w:r w:rsidR="003729F1" w:rsidRPr="00506306">
        <w:rPr>
          <w:rFonts w:ascii="Times New Roman" w:eastAsia="Times New Roman" w:hAnsi="Times New Roman" w:hint="cs"/>
          <w:sz w:val="24"/>
          <w:szCs w:val="24"/>
          <w:rtl/>
          <w:lang w:eastAsia="he-IL"/>
        </w:rPr>
        <w:t xml:space="preserve">:  </w:t>
      </w:r>
      <w:r>
        <w:rPr>
          <w:rFonts w:ascii="Times New Roman" w:eastAsia="Times New Roman" w:hAnsi="Times New Roman" w:cs="Arial" w:hint="cs"/>
          <w:b w:val="0"/>
          <w:bCs w:val="0"/>
          <w:sz w:val="24"/>
          <w:szCs w:val="24"/>
          <w:rtl/>
          <w:lang w:eastAsia="he-IL"/>
        </w:rPr>
        <w:t>يجب تقديم العروض في مغلف مقفل بدون إشارات تعريف بالمتقدم, حتى موعد لا يتعدى يوم</w:t>
      </w:r>
      <w:r w:rsidR="003729F1" w:rsidRPr="00506306">
        <w:rPr>
          <w:rFonts w:ascii="Times New Roman" w:eastAsia="Times New Roman" w:hAnsi="Times New Roman" w:hint="cs"/>
          <w:b w:val="0"/>
          <w:bCs w:val="0"/>
          <w:sz w:val="24"/>
          <w:szCs w:val="24"/>
          <w:rtl/>
          <w:lang w:eastAsia="he-IL"/>
        </w:rPr>
        <w:t xml:space="preserve"> </w:t>
      </w:r>
      <w:r w:rsidR="00F05855" w:rsidRPr="00F05855">
        <w:rPr>
          <w:rFonts w:hint="cs"/>
          <w:sz w:val="24"/>
          <w:szCs w:val="24"/>
          <w:rtl/>
        </w:rPr>
        <w:t xml:space="preserve">28.8.16 </w:t>
      </w:r>
      <w:r>
        <w:rPr>
          <w:rFonts w:cs="Arial" w:hint="cs"/>
          <w:sz w:val="24"/>
          <w:szCs w:val="24"/>
          <w:rtl/>
        </w:rPr>
        <w:t>في الساعة</w:t>
      </w:r>
      <w:r w:rsidR="003729F1" w:rsidRPr="00F05855">
        <w:rPr>
          <w:rFonts w:hint="cs"/>
          <w:sz w:val="24"/>
          <w:szCs w:val="24"/>
          <w:rtl/>
        </w:rPr>
        <w:t xml:space="preserve"> 12:00</w:t>
      </w:r>
      <w:r w:rsidR="003729F1" w:rsidRPr="00506306">
        <w:rPr>
          <w:rFonts w:hint="cs"/>
          <w:b w:val="0"/>
          <w:bCs w:val="0"/>
          <w:sz w:val="24"/>
          <w:szCs w:val="24"/>
          <w:rtl/>
        </w:rPr>
        <w:t xml:space="preserve"> 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كما هو وارد , لصندوق المناقصات التابع لوزارة المواصلات </w:t>
      </w:r>
      <w:r>
        <w:rPr>
          <w:rFonts w:cs="Arial"/>
          <w:b w:val="0"/>
          <w:bCs w:val="0"/>
          <w:sz w:val="24"/>
          <w:szCs w:val="24"/>
          <w:rtl/>
        </w:rPr>
        <w:t>–</w:t>
      </w:r>
      <w:r>
        <w:rPr>
          <w:rFonts w:cs="Arial" w:hint="cs"/>
          <w:b w:val="0"/>
          <w:bCs w:val="0"/>
          <w:sz w:val="24"/>
          <w:szCs w:val="24"/>
          <w:rtl/>
        </w:rPr>
        <w:t xml:space="preserve"> سلطة السفن والموانئ في العنوان: شارع بال </w:t>
      </w:r>
      <w:proofErr w:type="spellStart"/>
      <w:r>
        <w:rPr>
          <w:rFonts w:cs="Arial" w:hint="cs"/>
          <w:b w:val="0"/>
          <w:bCs w:val="0"/>
          <w:sz w:val="24"/>
          <w:szCs w:val="24"/>
          <w:rtl/>
        </w:rPr>
        <w:t>يام</w:t>
      </w:r>
      <w:proofErr w:type="spellEnd"/>
      <w:r>
        <w:rPr>
          <w:rFonts w:cs="Arial" w:hint="cs"/>
          <w:b w:val="0"/>
          <w:bCs w:val="0"/>
          <w:sz w:val="24"/>
          <w:szCs w:val="24"/>
          <w:rtl/>
        </w:rPr>
        <w:t xml:space="preserve"> 15أ, دار الحكومة, المبنى ب, الطابق 21, حيفا</w:t>
      </w:r>
      <w:r w:rsidR="003729F1" w:rsidRPr="00506306">
        <w:rPr>
          <w:rFonts w:hint="cs"/>
          <w:sz w:val="24"/>
          <w:szCs w:val="24"/>
          <w:rtl/>
        </w:rPr>
        <w:t xml:space="preserve">.  </w:t>
      </w:r>
      <w:proofErr w:type="gramStart"/>
      <w:r>
        <w:rPr>
          <w:rFonts w:cs="Arial" w:hint="cs"/>
          <w:sz w:val="24"/>
          <w:szCs w:val="24"/>
          <w:u w:val="single"/>
          <w:rtl/>
        </w:rPr>
        <w:t>العرض</w:t>
      </w:r>
      <w:proofErr w:type="gramEnd"/>
      <w:r>
        <w:rPr>
          <w:rFonts w:cs="Arial" w:hint="cs"/>
          <w:sz w:val="24"/>
          <w:szCs w:val="24"/>
          <w:u w:val="single"/>
          <w:rtl/>
        </w:rPr>
        <w:t xml:space="preserve"> الذي لا يتم إيجاده في صندوق المناقصات في الموعد, لا يتم بحثه</w:t>
      </w:r>
      <w:r w:rsidR="003729F1" w:rsidRPr="00506306">
        <w:rPr>
          <w:rFonts w:hint="cs"/>
          <w:sz w:val="24"/>
          <w:szCs w:val="24"/>
          <w:u w:val="single"/>
          <w:rtl/>
        </w:rPr>
        <w:t>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b/>
          <w:bCs/>
          <w:sz w:val="24"/>
          <w:szCs w:val="24"/>
          <w:u w:val="single"/>
          <w:rtl/>
        </w:rPr>
      </w:pPr>
    </w:p>
    <w:p w:rsidR="003729F1" w:rsidRPr="00506306" w:rsidRDefault="00F92B5A" w:rsidP="003729F1">
      <w:pPr>
        <w:numPr>
          <w:ilvl w:val="0"/>
          <w:numId w:val="1"/>
        </w:numPr>
        <w:spacing w:line="240" w:lineRule="auto"/>
        <w:jc w:val="both"/>
        <w:rPr>
          <w:rFonts w:cs="David"/>
          <w:b/>
          <w:bCs/>
          <w:sz w:val="24"/>
          <w:szCs w:val="24"/>
        </w:rPr>
      </w:pPr>
      <w:proofErr w:type="gramStart"/>
      <w:r>
        <w:rPr>
          <w:rFonts w:cs="Arial" w:hint="cs"/>
          <w:b/>
          <w:bCs/>
          <w:sz w:val="24"/>
          <w:szCs w:val="24"/>
          <w:rtl/>
        </w:rPr>
        <w:t>إعلان</w:t>
      </w:r>
      <w:proofErr w:type="gramEnd"/>
      <w:r>
        <w:rPr>
          <w:rFonts w:cs="Arial" w:hint="cs"/>
          <w:b/>
          <w:bCs/>
          <w:sz w:val="24"/>
          <w:szCs w:val="24"/>
          <w:rtl/>
        </w:rPr>
        <w:t xml:space="preserve"> المناقصة</w:t>
      </w:r>
      <w:r w:rsidR="003729F1" w:rsidRPr="00506306"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3729F1" w:rsidRPr="00506306" w:rsidRDefault="00F92B5A" w:rsidP="008F6187">
      <w:pPr>
        <w:spacing w:line="240" w:lineRule="auto"/>
        <w:jc w:val="both"/>
        <w:rPr>
          <w:rFonts w:cs="David"/>
          <w:sz w:val="24"/>
          <w:szCs w:val="24"/>
          <w:rtl/>
        </w:rPr>
      </w:pPr>
      <w:r>
        <w:rPr>
          <w:rFonts w:cs="Arial" w:hint="cs"/>
          <w:sz w:val="24"/>
          <w:szCs w:val="24"/>
          <w:rtl/>
        </w:rPr>
        <w:t xml:space="preserve">وثائق المناقصة منشورة في موقع المنشورات الرسمي التابع لحكومة إسرائيل في </w:t>
      </w:r>
      <w:proofErr w:type="gramStart"/>
      <w:r>
        <w:rPr>
          <w:rFonts w:cs="Arial" w:hint="cs"/>
          <w:sz w:val="24"/>
          <w:szCs w:val="24"/>
          <w:rtl/>
        </w:rPr>
        <w:t>العنوان</w:t>
      </w:r>
      <w:r w:rsidR="003729F1" w:rsidRPr="00506306">
        <w:rPr>
          <w:rFonts w:cs="David"/>
          <w:sz w:val="24"/>
          <w:szCs w:val="24"/>
          <w:rtl/>
        </w:rPr>
        <w:t xml:space="preserve">  </w:t>
      </w:r>
      <w:r w:rsidR="008F6187">
        <w:rPr>
          <w:rFonts w:cs="David"/>
          <w:sz w:val="24"/>
          <w:szCs w:val="24"/>
        </w:rPr>
        <w:t>www</w:t>
      </w:r>
      <w:proofErr w:type="gramEnd"/>
      <w:r w:rsidR="008F6187">
        <w:rPr>
          <w:rFonts w:cs="David"/>
          <w:sz w:val="24"/>
          <w:szCs w:val="24"/>
        </w:rPr>
        <w:t>.</w:t>
      </w:r>
      <w:proofErr w:type="gramStart"/>
      <w:r w:rsidR="008F6187">
        <w:rPr>
          <w:rFonts w:cs="David"/>
          <w:sz w:val="24"/>
          <w:szCs w:val="24"/>
        </w:rPr>
        <w:t>jobiz.co.il</w:t>
      </w:r>
      <w:r w:rsidR="008F6187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</w:t>
      </w:r>
      <w:bookmarkStart w:id="0" w:name="_GoBack"/>
      <w:bookmarkEnd w:id="0"/>
      <w:r w:rsidR="00787BAE">
        <w:rPr>
          <w:rFonts w:cs="David" w:hint="cs"/>
          <w:sz w:val="24"/>
          <w:szCs w:val="24"/>
          <w:rtl/>
        </w:rPr>
        <w:t>,</w:t>
      </w:r>
      <w:proofErr w:type="gramEnd"/>
      <w:r w:rsidR="00787BAE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في موقع دائرة الممتلكات الحكومية في العنوان</w:t>
      </w:r>
      <w:r w:rsidR="003729F1" w:rsidRPr="00506306">
        <w:rPr>
          <w:rFonts w:cs="David"/>
          <w:sz w:val="24"/>
          <w:szCs w:val="24"/>
          <w:rtl/>
        </w:rPr>
        <w:t xml:space="preserve"> </w:t>
      </w:r>
      <w:r w:rsidR="003729F1" w:rsidRPr="00506306">
        <w:rPr>
          <w:rFonts w:cs="David"/>
          <w:sz w:val="24"/>
          <w:szCs w:val="24"/>
        </w:rPr>
        <w:t>MR.GOV.IL</w:t>
      </w:r>
      <w:r w:rsidR="003729F1" w:rsidRPr="00506306">
        <w:rPr>
          <w:rFonts w:cs="David" w:hint="cs"/>
          <w:sz w:val="24"/>
          <w:szCs w:val="24"/>
          <w:rtl/>
        </w:rPr>
        <w:t>.</w:t>
      </w:r>
      <w:r w:rsidR="003729F1" w:rsidRPr="00506306">
        <w:rPr>
          <w:rFonts w:cs="David"/>
          <w:sz w:val="24"/>
          <w:szCs w:val="24"/>
        </w:rPr>
        <w:t xml:space="preserve"> </w:t>
      </w:r>
      <w:proofErr w:type="gramStart"/>
      <w:r w:rsidR="003729F1" w:rsidRPr="00506306">
        <w:rPr>
          <w:rFonts w:cs="David"/>
          <w:sz w:val="24"/>
          <w:szCs w:val="24"/>
        </w:rPr>
        <w:t>WWW</w:t>
      </w:r>
      <w:r w:rsidR="003729F1" w:rsidRPr="00506306">
        <w:rPr>
          <w:rFonts w:cs="David"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</w:rPr>
        <w:t>وفي موقع سلطة السفن والموانئ</w:t>
      </w:r>
      <w:r w:rsidR="003729F1" w:rsidRPr="00506306">
        <w:rPr>
          <w:rFonts w:cs="David" w:hint="cs"/>
          <w:sz w:val="24"/>
          <w:szCs w:val="24"/>
          <w:rtl/>
        </w:rPr>
        <w:t xml:space="preserve"> </w:t>
      </w:r>
      <w:r w:rsidR="003729F1" w:rsidRPr="00506306">
        <w:rPr>
          <w:rFonts w:cs="David"/>
          <w:sz w:val="24"/>
          <w:szCs w:val="24"/>
        </w:rPr>
        <w:t>asp.mot.gov.il</w:t>
      </w:r>
      <w:r w:rsidR="00787BAE">
        <w:rPr>
          <w:rFonts w:cs="David" w:hint="cs"/>
          <w:sz w:val="24"/>
          <w:szCs w:val="24"/>
          <w:rtl/>
        </w:rPr>
        <w:t>.</w:t>
      </w:r>
      <w:proofErr w:type="gramEnd"/>
      <w:r w:rsidR="003729F1" w:rsidRPr="00506306">
        <w:rPr>
          <w:rFonts w:cs="David" w:hint="cs"/>
          <w:sz w:val="24"/>
          <w:szCs w:val="24"/>
          <w:rtl/>
        </w:rPr>
        <w:t xml:space="preserve"> 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3729F1" w:rsidRPr="00506306" w:rsidRDefault="00F92B5A" w:rsidP="00F92B5A">
      <w:pPr>
        <w:spacing w:line="240" w:lineRule="auto"/>
        <w:jc w:val="both"/>
        <w:rPr>
          <w:rFonts w:cs="David"/>
          <w:b/>
          <w:bCs/>
          <w:sz w:val="24"/>
          <w:szCs w:val="24"/>
          <w:rtl/>
        </w:rPr>
      </w:pPr>
      <w:proofErr w:type="gramStart"/>
      <w:r>
        <w:rPr>
          <w:rFonts w:cs="Arial" w:hint="cs"/>
          <w:b/>
          <w:bCs/>
          <w:sz w:val="24"/>
          <w:szCs w:val="24"/>
          <w:rtl/>
        </w:rPr>
        <w:t>يشدد</w:t>
      </w:r>
      <w:proofErr w:type="gramEnd"/>
      <w:r>
        <w:rPr>
          <w:rFonts w:cs="Arial" w:hint="cs"/>
          <w:b/>
          <w:bCs/>
          <w:sz w:val="24"/>
          <w:szCs w:val="24"/>
          <w:rtl/>
        </w:rPr>
        <w:t xml:space="preserve"> على أنه طالما يكون هناك تناقض بين وثائق المناقصة وما ورد في هذا البلاغ, فإن الوارد في وثائق المناقصة له الأفضلية</w:t>
      </w:r>
      <w:r w:rsidR="003729F1" w:rsidRPr="00506306">
        <w:rPr>
          <w:rFonts w:cs="David" w:hint="cs"/>
          <w:b/>
          <w:bCs/>
          <w:sz w:val="24"/>
          <w:szCs w:val="24"/>
          <w:rtl/>
        </w:rPr>
        <w:t>.</w:t>
      </w:r>
    </w:p>
    <w:p w:rsidR="003729F1" w:rsidRPr="00506306" w:rsidRDefault="003729F1" w:rsidP="003729F1">
      <w:pPr>
        <w:spacing w:line="240" w:lineRule="auto"/>
        <w:jc w:val="both"/>
        <w:rPr>
          <w:rFonts w:cs="David"/>
          <w:sz w:val="24"/>
          <w:szCs w:val="24"/>
          <w:rtl/>
        </w:rPr>
      </w:pPr>
    </w:p>
    <w:p w:rsidR="006B7380" w:rsidRPr="00506306" w:rsidRDefault="00787BAE" w:rsidP="00F92B5A">
      <w:pPr>
        <w:spacing w:line="240" w:lineRule="auto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                                                                                                                                            </w:t>
      </w:r>
      <w:r w:rsidR="00F92B5A">
        <w:rPr>
          <w:rFonts w:cs="Arial" w:hint="cs"/>
          <w:sz w:val="24"/>
          <w:szCs w:val="24"/>
          <w:rtl/>
        </w:rPr>
        <w:t>لجنة المناقصات</w:t>
      </w:r>
    </w:p>
    <w:sectPr w:rsidR="006B7380" w:rsidRPr="00506306" w:rsidSect="00B70A0F">
      <w:headerReference w:type="even" r:id="rId9"/>
      <w:footerReference w:type="even" r:id="rId10"/>
      <w:pgSz w:w="11906" w:h="16838"/>
      <w:pgMar w:top="1440" w:right="1133" w:bottom="1440" w:left="426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018" w:rsidRDefault="00147018">
      <w:pPr>
        <w:spacing w:line="240" w:lineRule="auto"/>
      </w:pPr>
      <w:r>
        <w:separator/>
      </w:r>
    </w:p>
  </w:endnote>
  <w:endnote w:type="continuationSeparator" w:id="0">
    <w:p w:rsidR="00147018" w:rsidRDefault="0014701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787BAE">
    <w:pPr>
      <w:pStyle w:val="a5"/>
    </w:pPr>
    <w:r w:rsidRPr="006363B9">
      <w:rPr>
        <w:rFonts w:cs="Arial"/>
        <w:noProof/>
        <w:rtl/>
        <w:lang w:bidi="he-IL"/>
      </w:rPr>
      <w:drawing>
        <wp:anchor distT="0" distB="0" distL="114300" distR="114300" simplePos="0" relativeHeight="251661312" behindDoc="1" locked="0" layoutInCell="1" allowOverlap="1" wp14:anchorId="1C073F35" wp14:editId="5D108DA6">
          <wp:simplePos x="0" y="0"/>
          <wp:positionH relativeFrom="column">
            <wp:posOffset>-118110</wp:posOffset>
          </wp:positionH>
          <wp:positionV relativeFrom="paragraph">
            <wp:posOffset>-102870</wp:posOffset>
          </wp:positionV>
          <wp:extent cx="8390255" cy="311150"/>
          <wp:effectExtent l="0" t="0" r="0" b="0"/>
          <wp:wrapTight wrapText="bothSides">
            <wp:wrapPolygon edited="0">
              <wp:start x="0" y="0"/>
              <wp:lineTo x="0" y="19837"/>
              <wp:lineTo x="21530" y="19837"/>
              <wp:lineTo x="21530" y="0"/>
              <wp:lineTo x="0" y="0"/>
            </wp:wrapPolygon>
          </wp:wrapTight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0255" cy="311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6363B9">
      <w:rPr>
        <w:rFonts w:cs="Arial"/>
        <w:noProof/>
        <w:rtl/>
        <w:lang w:bidi="he-I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F16F863" wp14:editId="0F43DB10">
              <wp:simplePos x="0" y="0"/>
              <wp:positionH relativeFrom="column">
                <wp:posOffset>92710</wp:posOffset>
              </wp:positionH>
              <wp:positionV relativeFrom="paragraph">
                <wp:posOffset>-262890</wp:posOffset>
              </wp:positionV>
              <wp:extent cx="7144385" cy="440055"/>
              <wp:effectExtent l="0" t="0" r="0" b="0"/>
              <wp:wrapNone/>
              <wp:docPr id="4" name="תיבת טקסט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4385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08"/>
                            <w:gridCol w:w="3260"/>
                            <w:gridCol w:w="1843"/>
                            <w:gridCol w:w="1701"/>
                            <w:gridCol w:w="2158"/>
                            <w:gridCol w:w="148"/>
                          </w:tblGrid>
                          <w:tr w:rsidR="00753EDD" w:rsidRPr="00B646F2" w:rsidTr="001F711D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</w:tcPr>
                              <w:p w:rsidR="00753EDD" w:rsidRPr="00B646F2" w:rsidRDefault="00787BAE" w:rsidP="00814682">
                                <w:pPr>
                                  <w:ind w:right="349"/>
                                  <w:jc w:val="right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begin"/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</w:rPr>
                                  <w:instrText>PAGE  \* Arabic  \* MERGEFORMAT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instrText xml:space="preserve"> </w:instrTex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separate"/>
                                </w:r>
                                <w:r>
                                  <w:rPr>
                                    <w:rFonts w:asciiTheme="minorBidi" w:hAnsiTheme="minorBidi"/>
                                    <w:b/>
                                    <w:bCs/>
                                    <w:noProof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t>2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000000" w:themeColor="text1"/>
                                    <w:sz w:val="20"/>
                                    <w:szCs w:val="20"/>
                                    <w:rtl/>
                                  </w:rPr>
                                  <w:fldChar w:fldCharType="end"/>
                                </w:r>
                              </w:p>
                            </w:tc>
                          </w:tr>
                          <w:tr w:rsidR="00753EDD" w:rsidRPr="00B646F2" w:rsidTr="006363B9">
                            <w:tc>
                              <w:tcPr>
                                <w:tcW w:w="2508" w:type="dxa"/>
                                <w:tcBorders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260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C65375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רחוב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פל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-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ים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 15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א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', </w:t>
                                </w:r>
                                <w:proofErr w:type="spellStart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תד</w:t>
                                </w:r>
                                <w:proofErr w:type="spellEnd"/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. 806, 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חיפה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 xml:space="preserve"> 31007</w:t>
                                </w:r>
                              </w:p>
                            </w:tc>
                            <w:tc>
                              <w:tcPr>
                                <w:tcW w:w="1843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טל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04-8632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156/128</w:t>
                                </w:r>
                              </w:p>
                            </w:tc>
                            <w:tc>
                              <w:tcPr>
                                <w:tcW w:w="1701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vAlign w:val="bottom"/>
                              </w:tcPr>
                              <w:p w:rsidR="00753EDD" w:rsidRPr="00B646F2" w:rsidRDefault="00787BAE" w:rsidP="006363B9">
                                <w:pPr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  <w:lang w:bidi="he-IL"/>
                                  </w:rPr>
                                  <w:t>פקס</w:t>
                                </w: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. 04-86321</w:t>
                                </w:r>
                                <w:r w:rsidRPr="00B646F2">
                                  <w:rPr>
                                    <w:rFonts w:asciiTheme="minorBidi" w:hAnsiTheme="minorBidi" w:hint="cs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  <w:rtl/>
                                  </w:rPr>
                                  <w:t>27</w:t>
                                </w:r>
                              </w:p>
                            </w:tc>
                            <w:tc>
                              <w:tcPr>
                                <w:tcW w:w="2306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</w:tcPr>
                              <w:p w:rsidR="00753EDD" w:rsidRPr="00B646F2" w:rsidRDefault="00787BAE" w:rsidP="00513547">
                                <w:pPr>
                                  <w:jc w:val="both"/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</w:pPr>
                                <w:r w:rsidRPr="00B646F2">
                                  <w:rPr>
                                    <w:rFonts w:asciiTheme="minorBidi" w:hAnsiTheme="minorBidi"/>
                                    <w:b/>
                                    <w:bCs/>
                                    <w:color w:val="365F91" w:themeColor="accent1" w:themeShade="BF"/>
                                    <w:sz w:val="18"/>
                                    <w:szCs w:val="18"/>
                                  </w:rPr>
                                  <w:t>abdelhalimt@mot.gov.il</w:t>
                                </w:r>
                              </w:p>
                            </w:tc>
                          </w:tr>
                        </w:tbl>
                        <w:p w:rsidR="00753EDD" w:rsidRPr="00B646F2" w:rsidRDefault="00147018" w:rsidP="00753EDD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5F16F863" id="_x0000_t202" coordsize="21600,21600" o:spt="202" path="m,l,21600r21600,l21600,xe">
              <v:stroke joinstyle="miter"/>
              <v:path gradientshapeok="t" o:connecttype="rect"/>
            </v:shapetype>
            <v:shape id="תיבת טקסט 2" o:spid="_x0000_s1026" type="#_x0000_t202" style="position:absolute;left:0;text-align:left;margin-left:7.3pt;margin-top:-20.7pt;width:562.55pt;height:34.6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08"/>
                      <w:gridCol w:w="3260"/>
                      <w:gridCol w:w="1843"/>
                      <w:gridCol w:w="1701"/>
                      <w:gridCol w:w="2158"/>
                      <w:gridCol w:w="148"/>
                    </w:tblGrid>
                    <w:tr w:rsidR="00753EDD" w:rsidRPr="00B646F2" w:rsidTr="001F711D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</w:tcPr>
                        <w:p w:rsidR="00753EDD" w:rsidRPr="00B646F2" w:rsidRDefault="00787BAE" w:rsidP="00814682">
                          <w:pPr>
                            <w:ind w:right="349"/>
                            <w:jc w:val="right"/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begin"/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</w:rPr>
                            <w:instrText>PAGE  \* Arabic  \* MERGEFORMAT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instrText xml:space="preserve"> </w:instrTex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separate"/>
                          </w:r>
                          <w:r>
                            <w:rPr>
                              <w:rFonts w:asciiTheme="minorBidi" w:hAnsiTheme="minorBidi"/>
                              <w:b/>
                              <w:bCs/>
                              <w:noProof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t>2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000000" w:themeColor="text1"/>
                              <w:sz w:val="20"/>
                              <w:szCs w:val="20"/>
                              <w:rtl/>
                            </w:rPr>
                            <w:fldChar w:fldCharType="end"/>
                          </w:r>
                        </w:p>
                      </w:tc>
                    </w:tr>
                    <w:tr w:rsidR="00753EDD" w:rsidRPr="00B646F2" w:rsidTr="006363B9">
                      <w:tc>
                        <w:tcPr>
                          <w:tcW w:w="2508" w:type="dxa"/>
                          <w:tcBorders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260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C65375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רחוב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 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פל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-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ים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 15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א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', 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תד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. 806, 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חיפה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 xml:space="preserve"> 31007</w:t>
                          </w:r>
                        </w:p>
                      </w:tc>
                      <w:tc>
                        <w:tcPr>
                          <w:tcW w:w="1843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טל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. 04-8632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156/128</w:t>
                          </w:r>
                        </w:p>
                      </w:tc>
                      <w:tc>
                        <w:tcPr>
                          <w:tcW w:w="1701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vAlign w:val="bottom"/>
                        </w:tcPr>
                        <w:p w:rsidR="00753EDD" w:rsidRPr="00B646F2" w:rsidRDefault="00787BAE" w:rsidP="006363B9">
                          <w:pPr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  <w:lang w:bidi="he-IL"/>
                            </w:rPr>
                            <w:t>פקס</w:t>
                          </w: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. 04-86321</w:t>
                          </w:r>
                          <w:r w:rsidRPr="00B646F2">
                            <w:rPr>
                              <w:rFonts w:asciiTheme="minorBidi" w:hAnsiTheme="minorBidi" w:hint="cs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  <w:rtl/>
                            </w:rPr>
                            <w:t>27</w:t>
                          </w:r>
                        </w:p>
                      </w:tc>
                      <w:tc>
                        <w:tcPr>
                          <w:tcW w:w="2306" w:type="dxa"/>
                          <w:gridSpan w:val="2"/>
                          <w:tcBorders>
                            <w:left w:val="single" w:sz="4" w:space="0" w:color="002060"/>
                          </w:tcBorders>
                        </w:tcPr>
                        <w:p w:rsidR="00753EDD" w:rsidRPr="00B646F2" w:rsidRDefault="00787BAE" w:rsidP="00513547">
                          <w:pPr>
                            <w:jc w:val="both"/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</w:pPr>
                          <w:r w:rsidRPr="00B646F2">
                            <w:rPr>
                              <w:rFonts w:asciiTheme="minorBidi" w:hAnsiTheme="minorBidi"/>
                              <w:b/>
                              <w:bCs/>
                              <w:color w:val="365F91" w:themeColor="accent1" w:themeShade="BF"/>
                              <w:sz w:val="18"/>
                              <w:szCs w:val="18"/>
                            </w:rPr>
                            <w:t>abdelhalimt@mot.gov.il</w:t>
                          </w:r>
                        </w:p>
                      </w:tc>
                    </w:tr>
                  </w:tbl>
                  <w:p w:rsidR="00753EDD" w:rsidRPr="00B646F2" w:rsidRDefault="002122B6" w:rsidP="00753EDD">
                    <w:pPr>
                      <w:rPr>
                        <w:rFonts w:asciiTheme="minorBidi" w:hAnsiTheme="minorBidi"/>
                        <w:b/>
                        <w:bCs/>
                        <w:color w:val="365F91" w:themeColor="accent1" w:themeShade="BF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018" w:rsidRDefault="00147018">
      <w:pPr>
        <w:spacing w:line="240" w:lineRule="auto"/>
      </w:pPr>
      <w:r>
        <w:separator/>
      </w:r>
    </w:p>
  </w:footnote>
  <w:footnote w:type="continuationSeparator" w:id="0">
    <w:p w:rsidR="00147018" w:rsidRDefault="0014701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3315" w:rsidRDefault="00787BAE">
    <w:pPr>
      <w:pStyle w:val="a3"/>
    </w:pPr>
    <w:r>
      <w:rPr>
        <w:rFonts w:cs="Arial"/>
        <w:noProof/>
        <w:rtl/>
        <w:lang w:bidi="he-IL"/>
      </w:rPr>
      <w:drawing>
        <wp:anchor distT="0" distB="0" distL="114300" distR="114300" simplePos="0" relativeHeight="251659264" behindDoc="1" locked="0" layoutInCell="1" allowOverlap="1" wp14:anchorId="7AB916D7" wp14:editId="29AE3A81">
          <wp:simplePos x="0" y="0"/>
          <wp:positionH relativeFrom="column">
            <wp:posOffset>-47625</wp:posOffset>
          </wp:positionH>
          <wp:positionV relativeFrom="paragraph">
            <wp:posOffset>-183515</wp:posOffset>
          </wp:positionV>
          <wp:extent cx="7442200" cy="1360805"/>
          <wp:effectExtent l="0" t="0" r="6350" b="0"/>
          <wp:wrapTight wrapText="bothSides">
            <wp:wrapPolygon edited="0">
              <wp:start x="0" y="0"/>
              <wp:lineTo x="0" y="21167"/>
              <wp:lineTo x="21563" y="21167"/>
              <wp:lineTo x="21563" y="0"/>
              <wp:lineTo x="0" y="0"/>
            </wp:wrapPolygon>
          </wp:wrapTight>
          <wp:docPr id="1" name="תמונה 1" descr="C:\Users\dvoram\AppData\Local\Microsoft\Windows\Temporary Internet Files\Content.Outlook\PII01XLE\form_new_law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voram\AppData\Local\Microsoft\Windows\Temporary Internet Files\Content.Outlook\PII01XLE\form_new_law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2200" cy="13608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CA02F6"/>
    <w:multiLevelType w:val="multilevel"/>
    <w:tmpl w:val="A3E88554"/>
    <w:lvl w:ilvl="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default"/>
      </w:rPr>
    </w:lvl>
    <w:lvl w:ilvl="1">
      <w:start w:val="1"/>
      <w:numFmt w:val="bullet"/>
      <w:lvlText w:val=""/>
      <w:lvlJc w:val="left"/>
      <w:pPr>
        <w:tabs>
          <w:tab w:val="num" w:pos="1115"/>
        </w:tabs>
        <w:ind w:left="1115" w:hanging="690"/>
      </w:pPr>
      <w:rPr>
        <w:rFonts w:ascii="Symbol" w:hAnsi="Symbol" w:hint="default"/>
        <w:b w:val="0"/>
        <w:bCs w:val="0"/>
        <w:color w:val="auto"/>
        <w:sz w:val="26"/>
        <w:szCs w:val="26"/>
        <w:lang w:val="en-US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980" w:hanging="360"/>
      </w:pPr>
      <w:rPr>
        <w:rFonts w:hint="default"/>
      </w:rPr>
    </w:lvl>
    <w:lvl w:ilvl="3">
      <w:start w:val="3"/>
      <w:numFmt w:val="decimal"/>
      <w:lvlText w:val="%4)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hint="default"/>
      </w:rPr>
    </w:lvl>
  </w:abstractNum>
  <w:abstractNum w:abstractNumId="1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9874D64"/>
    <w:multiLevelType w:val="hybridMultilevel"/>
    <w:tmpl w:val="F17A84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29F1"/>
    <w:rsid w:val="00147018"/>
    <w:rsid w:val="00193BFF"/>
    <w:rsid w:val="001E5748"/>
    <w:rsid w:val="00202515"/>
    <w:rsid w:val="002122B6"/>
    <w:rsid w:val="00212BD1"/>
    <w:rsid w:val="003729F1"/>
    <w:rsid w:val="004E38CD"/>
    <w:rsid w:val="00506306"/>
    <w:rsid w:val="006B7380"/>
    <w:rsid w:val="00720CEE"/>
    <w:rsid w:val="00787BAE"/>
    <w:rsid w:val="00824B3C"/>
    <w:rsid w:val="008F6187"/>
    <w:rsid w:val="009010DA"/>
    <w:rsid w:val="00AA708D"/>
    <w:rsid w:val="00B55201"/>
    <w:rsid w:val="00F05855"/>
    <w:rsid w:val="00F92B5A"/>
    <w:rsid w:val="00FB4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9F1"/>
    <w:pPr>
      <w:bidi/>
      <w:spacing w:after="0" w:line="360" w:lineRule="auto"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729F1"/>
  </w:style>
  <w:style w:type="paragraph" w:styleId="a5">
    <w:name w:val="footer"/>
    <w:basedOn w:val="a"/>
    <w:link w:val="a6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729F1"/>
  </w:style>
  <w:style w:type="paragraph" w:customStyle="1" w:styleId="6">
    <w:name w:val="רגיל + אחרי:  6 נק'"/>
    <w:aliases w:val="מרווח בין שורות:  בודד"/>
    <w:basedOn w:val="a"/>
    <w:rsid w:val="003729F1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787BA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9F1"/>
    <w:pPr>
      <w:bidi/>
      <w:spacing w:after="0" w:line="360" w:lineRule="auto"/>
    </w:pPr>
    <w:rPr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729F1"/>
  </w:style>
  <w:style w:type="paragraph" w:styleId="a5">
    <w:name w:val="footer"/>
    <w:basedOn w:val="a"/>
    <w:link w:val="a6"/>
    <w:uiPriority w:val="99"/>
    <w:unhideWhenUsed/>
    <w:rsid w:val="003729F1"/>
    <w:pPr>
      <w:tabs>
        <w:tab w:val="center" w:pos="4153"/>
        <w:tab w:val="right" w:pos="8306"/>
      </w:tabs>
      <w:spacing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729F1"/>
  </w:style>
  <w:style w:type="paragraph" w:customStyle="1" w:styleId="6">
    <w:name w:val="רגיל + אחרי:  6 נק'"/>
    <w:aliases w:val="מרווח בין שורות:  בודד"/>
    <w:basedOn w:val="a"/>
    <w:rsid w:val="003729F1"/>
    <w:pPr>
      <w:numPr>
        <w:numId w:val="1"/>
      </w:numPr>
      <w:spacing w:after="200" w:line="240" w:lineRule="auto"/>
    </w:pPr>
    <w:rPr>
      <w:rFonts w:ascii="Calibri" w:eastAsia="Calibri" w:hAnsi="Calibri" w:cs="David"/>
      <w:b/>
      <w:bCs/>
      <w:sz w:val="28"/>
      <w:szCs w:val="28"/>
    </w:rPr>
  </w:style>
  <w:style w:type="character" w:styleId="Hyperlink">
    <w:name w:val="Hyperlink"/>
    <w:basedOn w:val="a0"/>
    <w:uiPriority w:val="99"/>
    <w:unhideWhenUsed/>
    <w:rsid w:val="00787B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issua@mot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507</Words>
  <Characters>2537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ברק גמליאל</dc:creator>
  <cp:lastModifiedBy>מירה ביטון</cp:lastModifiedBy>
  <cp:revision>5</cp:revision>
  <dcterms:created xsi:type="dcterms:W3CDTF">2016-07-19T23:31:00Z</dcterms:created>
  <dcterms:modified xsi:type="dcterms:W3CDTF">2016-07-21T08:32:00Z</dcterms:modified>
</cp:coreProperties>
</file>